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0747" w:rsidRDefault="00220747" w:rsidP="00220747">
      <w:pPr>
        <w:jc w:val="center"/>
        <w:rPr>
          <w:rFonts w:ascii="Calibri" w:hAnsi="Calibri"/>
          <w:lang w:val="en-US"/>
        </w:rPr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4pt" o:ole="">
            <v:imagedata r:id="rId5" o:title=""/>
          </v:shape>
          <o:OLEObject Type="Embed" ProgID="MSPhotoEd.3" ShapeID="_x0000_i1025" DrawAspect="Content" ObjectID="_1669440484" r:id="rId6"/>
        </w:objec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ΕΛΛΗΝΙΚΗ ΔΗΜΟΚΡΑΤΙΑ</w: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b/>
          <w:bCs/>
          <w:sz w:val="24"/>
          <w:szCs w:val="24"/>
        </w:rPr>
        <w:t>ΠΑΝΕΠΙΣΤΗΜΙΟ ΙΩΑΝΝΙΝΩΝ</w:t>
      </w:r>
    </w:p>
    <w:p w:rsidR="00220747" w:rsidRPr="009F1FE2" w:rsidRDefault="00220747" w:rsidP="008B1EA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ΠΡΥΤΑΝΕΙΑ</w:t>
      </w:r>
    </w:p>
    <w:p w:rsidR="007A49C7" w:rsidRPr="008B1D2A" w:rsidRDefault="007A49C7" w:rsidP="00CE6786">
      <w:pPr>
        <w:ind w:right="-483"/>
        <w:rPr>
          <w:rFonts w:cstheme="minorHAnsi"/>
          <w:b/>
          <w:szCs w:val="24"/>
        </w:rPr>
      </w:pPr>
    </w:p>
    <w:p w:rsidR="00083224" w:rsidRDefault="0032084A" w:rsidP="0032084A">
      <w:pPr>
        <w:ind w:right="-483"/>
        <w:jc w:val="center"/>
        <w:rPr>
          <w:rFonts w:eastAsia="Times New Roman" w:cstheme="minorHAnsi"/>
          <w:b/>
          <w:bCs/>
          <w:color w:val="000000" w:themeColor="text1"/>
          <w:sz w:val="24"/>
          <w:szCs w:val="28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8"/>
          <w:lang w:eastAsia="en-GB"/>
        </w:rPr>
        <w:t xml:space="preserve">Ανακοίνωση για τη στέγαση και </w:t>
      </w:r>
      <w:r w:rsidR="00A66B03">
        <w:rPr>
          <w:rFonts w:eastAsia="Times New Roman" w:cstheme="minorHAnsi"/>
          <w:b/>
          <w:bCs/>
          <w:color w:val="000000" w:themeColor="text1"/>
          <w:sz w:val="24"/>
          <w:szCs w:val="28"/>
          <w:lang w:eastAsia="en-GB"/>
        </w:rPr>
        <w:t xml:space="preserve">τη </w:t>
      </w:r>
      <w:r>
        <w:rPr>
          <w:rFonts w:eastAsia="Times New Roman" w:cstheme="minorHAnsi"/>
          <w:b/>
          <w:bCs/>
          <w:color w:val="000000" w:themeColor="text1"/>
          <w:sz w:val="24"/>
          <w:szCs w:val="28"/>
          <w:lang w:eastAsia="en-GB"/>
        </w:rPr>
        <w:t xml:space="preserve">σίτιση των φοιτητών του Πανεπιστημίου Ιωαννίνων κατά την περίοδο των εορτών των Χριστουγέννων </w:t>
      </w:r>
    </w:p>
    <w:p w:rsidR="0032084A" w:rsidRDefault="0032084A" w:rsidP="0032084A">
      <w:pPr>
        <w:shd w:val="clear" w:color="auto" w:fill="FFFFFF"/>
        <w:spacing w:before="192" w:after="192" w:line="360" w:lineRule="auto"/>
        <w:jc w:val="both"/>
        <w:rPr>
          <w:rFonts w:cs="Arial"/>
          <w:iCs/>
          <w:color w:val="252525"/>
          <w:sz w:val="24"/>
          <w:szCs w:val="24"/>
        </w:rPr>
      </w:pPr>
    </w:p>
    <w:p w:rsidR="0032084A" w:rsidRPr="008854B9" w:rsidRDefault="0032084A" w:rsidP="0032084A">
      <w:pPr>
        <w:shd w:val="clear" w:color="auto" w:fill="FFFFFF"/>
        <w:spacing w:before="192" w:after="192" w:line="360" w:lineRule="auto"/>
        <w:jc w:val="both"/>
        <w:rPr>
          <w:rFonts w:cs="Arial"/>
          <w:iCs/>
          <w:color w:val="252525"/>
          <w:sz w:val="24"/>
          <w:szCs w:val="24"/>
        </w:rPr>
      </w:pPr>
      <w:r>
        <w:rPr>
          <w:rFonts w:cs="Arial"/>
          <w:iCs/>
          <w:color w:val="252525"/>
          <w:sz w:val="24"/>
          <w:szCs w:val="24"/>
        </w:rPr>
        <w:t xml:space="preserve">Η Σύγκλητος του Πανεπιστημίου Ιωαννίνων στην </w:t>
      </w:r>
      <w:proofErr w:type="spellStart"/>
      <w:r>
        <w:rPr>
          <w:rFonts w:cs="Arial"/>
          <w:iCs/>
          <w:color w:val="252525"/>
          <w:sz w:val="24"/>
          <w:szCs w:val="24"/>
        </w:rPr>
        <w:t>αριθμ</w:t>
      </w:r>
      <w:proofErr w:type="spellEnd"/>
      <w:r>
        <w:rPr>
          <w:rFonts w:cs="Arial"/>
          <w:iCs/>
          <w:color w:val="252525"/>
          <w:sz w:val="24"/>
          <w:szCs w:val="24"/>
        </w:rPr>
        <w:t xml:space="preserve">. 1099/08-12-2020 συνεδρίασή της, λαμβάνοντας υπόψη την επιβολή των περιοριστικών μέτρων για την αποφυγή της διασποράς του </w:t>
      </w:r>
      <w:proofErr w:type="spellStart"/>
      <w:r>
        <w:rPr>
          <w:rFonts w:cs="Arial"/>
          <w:iCs/>
          <w:color w:val="252525"/>
          <w:sz w:val="24"/>
          <w:szCs w:val="24"/>
        </w:rPr>
        <w:t>κορωνο</w:t>
      </w:r>
      <w:r>
        <w:rPr>
          <w:rFonts w:cstheme="minorHAnsi"/>
          <w:iCs/>
          <w:color w:val="252525"/>
          <w:sz w:val="24"/>
          <w:szCs w:val="24"/>
        </w:rPr>
        <w:t>ϊ</w:t>
      </w:r>
      <w:r>
        <w:rPr>
          <w:rFonts w:cs="Arial"/>
          <w:iCs/>
          <w:color w:val="252525"/>
          <w:sz w:val="24"/>
          <w:szCs w:val="24"/>
        </w:rPr>
        <w:t>ού</w:t>
      </w:r>
      <w:proofErr w:type="spellEnd"/>
      <w:r>
        <w:rPr>
          <w:rFonts w:cs="Arial"/>
          <w:iCs/>
          <w:color w:val="252525"/>
          <w:sz w:val="24"/>
          <w:szCs w:val="24"/>
        </w:rPr>
        <w:t xml:space="preserve"> </w:t>
      </w:r>
      <w:r>
        <w:rPr>
          <w:rFonts w:cs="Arial"/>
          <w:iCs/>
          <w:color w:val="252525"/>
          <w:sz w:val="24"/>
          <w:szCs w:val="24"/>
          <w:lang w:val="en-US"/>
        </w:rPr>
        <w:t>COVID</w:t>
      </w:r>
      <w:r w:rsidRPr="00451C3A">
        <w:rPr>
          <w:rFonts w:cs="Arial"/>
          <w:iCs/>
          <w:color w:val="252525"/>
          <w:sz w:val="24"/>
          <w:szCs w:val="24"/>
        </w:rPr>
        <w:t>-19</w:t>
      </w:r>
      <w:r>
        <w:rPr>
          <w:rFonts w:cs="Arial"/>
          <w:iCs/>
          <w:color w:val="252525"/>
          <w:sz w:val="24"/>
          <w:szCs w:val="24"/>
        </w:rPr>
        <w:t>,</w:t>
      </w:r>
      <w:r w:rsidRPr="00451C3A">
        <w:rPr>
          <w:rFonts w:cs="Arial"/>
          <w:iCs/>
          <w:color w:val="252525"/>
          <w:sz w:val="24"/>
          <w:szCs w:val="24"/>
        </w:rPr>
        <w:t xml:space="preserve"> </w:t>
      </w:r>
      <w:r>
        <w:rPr>
          <w:rFonts w:cs="Arial"/>
          <w:iCs/>
          <w:color w:val="252525"/>
          <w:sz w:val="24"/>
          <w:szCs w:val="24"/>
        </w:rPr>
        <w:t xml:space="preserve">αποφάσισε ότι </w:t>
      </w:r>
      <w:proofErr w:type="spellStart"/>
      <w:r>
        <w:rPr>
          <w:rFonts w:cs="Arial"/>
          <w:iCs/>
          <w:color w:val="252525"/>
          <w:sz w:val="24"/>
          <w:szCs w:val="24"/>
        </w:rPr>
        <w:t>καθόλη</w:t>
      </w:r>
      <w:proofErr w:type="spellEnd"/>
      <w:r>
        <w:rPr>
          <w:rFonts w:cs="Arial"/>
          <w:iCs/>
          <w:color w:val="252525"/>
          <w:sz w:val="24"/>
          <w:szCs w:val="24"/>
        </w:rPr>
        <w:t xml:space="preserve"> τη διάρκεια των διακοπών των Χριστουγέννων, ήτοι για το χρονικό διάστημα από 24/12/2020 έως 06/01/2021 θα συνεχίσουν να λειτουργούν: </w:t>
      </w:r>
    </w:p>
    <w:p w:rsidR="0032084A" w:rsidRDefault="0032084A" w:rsidP="0032084A">
      <w:pPr>
        <w:pStyle w:val="a5"/>
        <w:numPr>
          <w:ilvl w:val="0"/>
          <w:numId w:val="9"/>
        </w:numPr>
        <w:shd w:val="clear" w:color="auto" w:fill="FFFFFF"/>
        <w:spacing w:before="192" w:after="192" w:line="360" w:lineRule="auto"/>
        <w:jc w:val="both"/>
        <w:rPr>
          <w:rFonts w:cs="Arial"/>
          <w:iCs/>
          <w:color w:val="252525"/>
          <w:sz w:val="24"/>
          <w:szCs w:val="24"/>
        </w:rPr>
      </w:pPr>
      <w:r w:rsidRPr="008854B9">
        <w:rPr>
          <w:rFonts w:cs="Arial"/>
          <w:iCs/>
          <w:color w:val="252525"/>
          <w:sz w:val="24"/>
          <w:szCs w:val="24"/>
        </w:rPr>
        <w:t xml:space="preserve"> οι Φ</w:t>
      </w:r>
      <w:r>
        <w:rPr>
          <w:rFonts w:cs="Arial"/>
          <w:iCs/>
          <w:color w:val="252525"/>
          <w:sz w:val="24"/>
          <w:szCs w:val="24"/>
        </w:rPr>
        <w:t xml:space="preserve">οιτητικές Κατοικίες Πανεπιστημίου Ιωαννίνων </w:t>
      </w:r>
      <w:r w:rsidRPr="008854B9">
        <w:rPr>
          <w:rFonts w:cs="Arial"/>
          <w:iCs/>
          <w:color w:val="252525"/>
          <w:sz w:val="24"/>
          <w:szCs w:val="24"/>
        </w:rPr>
        <w:t xml:space="preserve">στις πόλεις </w:t>
      </w:r>
      <w:r>
        <w:rPr>
          <w:rFonts w:cs="Arial"/>
          <w:iCs/>
          <w:color w:val="252525"/>
          <w:sz w:val="24"/>
          <w:szCs w:val="24"/>
        </w:rPr>
        <w:t>Ιωαννίνων, Άρτας και Ηγουμενίτσας,</w:t>
      </w:r>
    </w:p>
    <w:p w:rsidR="0032084A" w:rsidRPr="008854B9" w:rsidRDefault="0032084A" w:rsidP="0032084A">
      <w:pPr>
        <w:pStyle w:val="a5"/>
        <w:numPr>
          <w:ilvl w:val="0"/>
          <w:numId w:val="9"/>
        </w:numPr>
        <w:shd w:val="clear" w:color="auto" w:fill="FFFFFF"/>
        <w:spacing w:before="192" w:after="192" w:line="360" w:lineRule="auto"/>
        <w:jc w:val="both"/>
        <w:rPr>
          <w:rFonts w:cs="Arial"/>
          <w:color w:val="252525"/>
          <w:sz w:val="24"/>
          <w:szCs w:val="24"/>
        </w:rPr>
      </w:pPr>
      <w:r w:rsidRPr="008854B9">
        <w:rPr>
          <w:rFonts w:cs="Arial"/>
          <w:iCs/>
          <w:color w:val="252525"/>
          <w:sz w:val="24"/>
          <w:szCs w:val="24"/>
        </w:rPr>
        <w:t xml:space="preserve">τα </w:t>
      </w:r>
      <w:r>
        <w:rPr>
          <w:rFonts w:cs="Arial"/>
          <w:iCs/>
          <w:color w:val="252525"/>
          <w:sz w:val="24"/>
          <w:szCs w:val="24"/>
        </w:rPr>
        <w:t xml:space="preserve">Φοιτητικά Εστιατόρια </w:t>
      </w:r>
      <w:r w:rsidRPr="008854B9">
        <w:rPr>
          <w:rFonts w:cs="Arial"/>
          <w:iCs/>
          <w:color w:val="252525"/>
          <w:sz w:val="24"/>
          <w:szCs w:val="24"/>
        </w:rPr>
        <w:t>στις πόλεις Ιωαννίνων, Άρτας, Πρέβεζας και Ηγουμενίτσας. Τα σχετικά προγράμματα σίτισης θα αναρτηθ</w:t>
      </w:r>
      <w:r>
        <w:rPr>
          <w:rFonts w:cs="Arial"/>
          <w:iCs/>
          <w:color w:val="252525"/>
          <w:sz w:val="24"/>
          <w:szCs w:val="24"/>
        </w:rPr>
        <w:t>ούν</w:t>
      </w:r>
      <w:r w:rsidRPr="008854B9">
        <w:rPr>
          <w:rFonts w:cs="Arial"/>
          <w:iCs/>
          <w:color w:val="252525"/>
          <w:sz w:val="24"/>
          <w:szCs w:val="24"/>
        </w:rPr>
        <w:t xml:space="preserve"> τις προσεχείς ημέρες. Για τις μετακινήσεις προς παραλαβή των πρωινών, γευμάτων και δείπνων</w:t>
      </w:r>
      <w:r>
        <w:rPr>
          <w:rFonts w:cs="Arial"/>
          <w:iCs/>
          <w:color w:val="252525"/>
          <w:sz w:val="24"/>
          <w:szCs w:val="24"/>
        </w:rPr>
        <w:t>,</w:t>
      </w:r>
      <w:r w:rsidRPr="008854B9">
        <w:rPr>
          <w:rFonts w:cs="Arial"/>
          <w:iCs/>
          <w:color w:val="252525"/>
          <w:sz w:val="24"/>
          <w:szCs w:val="24"/>
        </w:rPr>
        <w:t xml:space="preserve"> ισχύει η ίδια διαδικασία με τις μετακινήσεις για την προμήθεια αγαθών και τροφίμων.</w:t>
      </w:r>
    </w:p>
    <w:p w:rsidR="00D81E1A" w:rsidRDefault="0032084A" w:rsidP="004C4FE7">
      <w:pPr>
        <w:shd w:val="clear" w:color="auto" w:fill="FFFFFF"/>
        <w:spacing w:after="0" w:line="240" w:lineRule="auto"/>
        <w:ind w:left="5760" w:right="-4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Πρύτανης </w:t>
      </w:r>
    </w:p>
    <w:p w:rsidR="0032084A" w:rsidRDefault="0032084A" w:rsidP="004C4FE7">
      <w:pPr>
        <w:shd w:val="clear" w:color="auto" w:fill="FFFFFF"/>
        <w:spacing w:after="0" w:line="240" w:lineRule="auto"/>
        <w:ind w:left="5760" w:right="-4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Τριαντάφυλλος Αλμπάνης</w:t>
      </w:r>
    </w:p>
    <w:p w:rsidR="004C4FE7" w:rsidRDefault="004C4FE7" w:rsidP="00D81E1A">
      <w:pPr>
        <w:shd w:val="clear" w:color="auto" w:fill="FFFFFF"/>
        <w:spacing w:before="192" w:after="192" w:line="240" w:lineRule="auto"/>
        <w:ind w:left="5760" w:right="-483"/>
        <w:jc w:val="right"/>
        <w:rPr>
          <w:rFonts w:cstheme="minorHAnsi"/>
          <w:sz w:val="24"/>
          <w:szCs w:val="24"/>
        </w:rPr>
      </w:pPr>
    </w:p>
    <w:p w:rsidR="00F64228" w:rsidRDefault="006F778B" w:rsidP="00D81E1A">
      <w:pPr>
        <w:shd w:val="clear" w:color="auto" w:fill="FFFFFF"/>
        <w:spacing w:before="192" w:after="192" w:line="240" w:lineRule="auto"/>
        <w:ind w:left="5760" w:right="-483"/>
        <w:jc w:val="right"/>
        <w:rPr>
          <w:rFonts w:cstheme="minorHAnsi"/>
          <w:sz w:val="24"/>
          <w:szCs w:val="24"/>
        </w:rPr>
      </w:pPr>
      <w:r w:rsidRPr="00976210">
        <w:rPr>
          <w:rFonts w:cstheme="minorHAnsi"/>
          <w:sz w:val="24"/>
          <w:szCs w:val="24"/>
        </w:rPr>
        <w:t xml:space="preserve">Ιωάννινα, </w:t>
      </w:r>
      <w:r w:rsidR="00B172B3">
        <w:rPr>
          <w:rFonts w:cstheme="minorHAnsi"/>
          <w:sz w:val="24"/>
          <w:szCs w:val="24"/>
        </w:rPr>
        <w:t>9</w:t>
      </w:r>
      <w:r w:rsidR="008B1EA8" w:rsidRPr="00976210">
        <w:rPr>
          <w:rFonts w:cstheme="minorHAnsi"/>
          <w:sz w:val="24"/>
          <w:szCs w:val="24"/>
        </w:rPr>
        <w:t xml:space="preserve"> </w:t>
      </w:r>
      <w:r w:rsidR="0032084A">
        <w:rPr>
          <w:rFonts w:cstheme="minorHAnsi"/>
          <w:sz w:val="24"/>
          <w:szCs w:val="24"/>
        </w:rPr>
        <w:t>Δεκεμβρίου</w:t>
      </w:r>
      <w:r w:rsidRPr="00976210">
        <w:rPr>
          <w:rFonts w:cstheme="minorHAnsi"/>
          <w:sz w:val="24"/>
          <w:szCs w:val="24"/>
        </w:rPr>
        <w:t xml:space="preserve"> 2020</w:t>
      </w:r>
    </w:p>
    <w:p w:rsidR="0032084A" w:rsidRDefault="0032084A" w:rsidP="00D81E1A">
      <w:pPr>
        <w:shd w:val="clear" w:color="auto" w:fill="FFFFFF"/>
        <w:spacing w:before="192" w:after="192" w:line="240" w:lineRule="auto"/>
        <w:ind w:left="5760" w:right="-483"/>
        <w:jc w:val="right"/>
        <w:rPr>
          <w:rFonts w:cstheme="minorHAnsi"/>
          <w:sz w:val="24"/>
          <w:szCs w:val="24"/>
        </w:rPr>
      </w:pPr>
    </w:p>
    <w:p w:rsidR="00BA00D9" w:rsidRDefault="00BA00D9" w:rsidP="00D81E1A">
      <w:pPr>
        <w:shd w:val="clear" w:color="auto" w:fill="FFFFFF"/>
        <w:spacing w:before="192" w:after="192" w:line="240" w:lineRule="auto"/>
        <w:ind w:left="5760" w:right="-483"/>
        <w:jc w:val="right"/>
        <w:rPr>
          <w:rFonts w:cstheme="minorHAnsi"/>
          <w:sz w:val="24"/>
          <w:szCs w:val="24"/>
        </w:rPr>
      </w:pPr>
    </w:p>
    <w:p w:rsidR="006F778B" w:rsidRPr="00CB3918" w:rsidRDefault="006F778B" w:rsidP="0032084A">
      <w:pPr>
        <w:shd w:val="clear" w:color="auto" w:fill="FFFFFF"/>
        <w:spacing w:before="192" w:after="192" w:line="240" w:lineRule="auto"/>
        <w:ind w:right="-483"/>
        <w:jc w:val="center"/>
        <w:rPr>
          <w:rFonts w:ascii="Calibri" w:hAnsi="Calibri"/>
          <w:sz w:val="28"/>
          <w:szCs w:val="28"/>
        </w:rPr>
      </w:pPr>
      <w:r w:rsidRPr="00CB3918">
        <w:rPr>
          <w:rFonts w:ascii="Calibri" w:hAnsi="Calibri"/>
          <w:sz w:val="28"/>
          <w:szCs w:val="28"/>
        </w:rPr>
        <w:t>----</w:t>
      </w:r>
      <w:r w:rsidR="007F56F3" w:rsidRPr="00CB3918">
        <w:rPr>
          <w:rFonts w:ascii="Calibri" w:hAnsi="Calibri"/>
          <w:sz w:val="28"/>
          <w:szCs w:val="28"/>
        </w:rPr>
        <w:t>-----------</w:t>
      </w:r>
    </w:p>
    <w:p w:rsidR="008044E3" w:rsidRPr="00976210" w:rsidRDefault="006F778B" w:rsidP="00976210">
      <w:pPr>
        <w:shd w:val="clear" w:color="auto" w:fill="FFFFFF"/>
        <w:spacing w:before="192" w:after="192" w:line="240" w:lineRule="auto"/>
        <w:ind w:right="-483"/>
        <w:jc w:val="center"/>
        <w:rPr>
          <w:rFonts w:ascii="Calibri" w:hAnsi="Calibri"/>
        </w:rPr>
      </w:pPr>
      <w:r w:rsidRPr="00976210">
        <w:rPr>
          <w:rFonts w:ascii="Calibri" w:hAnsi="Calibri"/>
        </w:rPr>
        <w:t>Πανεπιστημιούπολη Ιωαννίνων, 451 10 Ιωάννινα</w:t>
      </w:r>
      <w:r w:rsidRPr="00976210">
        <w:rPr>
          <w:rFonts w:ascii="Calibri" w:hAnsi="Calibri"/>
        </w:rPr>
        <w:br/>
        <w:t>Πληροφορίες: Γραμματεία Πρυτανείας</w:t>
      </w:r>
      <w:r w:rsidRPr="00976210">
        <w:rPr>
          <w:rFonts w:ascii="Calibri" w:hAnsi="Calibri"/>
        </w:rPr>
        <w:br/>
        <w:t xml:space="preserve">Τηλ.: 26510-07446, 09061, </w:t>
      </w:r>
      <w:r w:rsidRPr="00976210">
        <w:rPr>
          <w:rFonts w:ascii="Calibri" w:hAnsi="Calibri"/>
          <w:lang w:val="fr-FR"/>
        </w:rPr>
        <w:t>Fax</w:t>
      </w:r>
      <w:r w:rsidRPr="00976210">
        <w:rPr>
          <w:rFonts w:ascii="Calibri" w:hAnsi="Calibri"/>
        </w:rPr>
        <w:t>: 26510 07200</w:t>
      </w:r>
      <w:r w:rsidRPr="00976210">
        <w:rPr>
          <w:rFonts w:ascii="Calibri" w:hAnsi="Calibri"/>
        </w:rPr>
        <w:br/>
      </w:r>
      <w:r w:rsidRPr="00976210">
        <w:rPr>
          <w:rFonts w:ascii="Calibri" w:hAnsi="Calibri"/>
          <w:lang w:val="fr-FR"/>
        </w:rPr>
        <w:t>e</w:t>
      </w:r>
      <w:r w:rsidRPr="00976210">
        <w:rPr>
          <w:rFonts w:ascii="Calibri" w:hAnsi="Calibri"/>
        </w:rPr>
        <w:t>-</w:t>
      </w:r>
      <w:r w:rsidRPr="00976210">
        <w:rPr>
          <w:rFonts w:ascii="Calibri" w:hAnsi="Calibri"/>
          <w:lang w:val="fr-FR"/>
        </w:rPr>
        <w:t>mail</w:t>
      </w:r>
      <w:r w:rsidRPr="00976210">
        <w:rPr>
          <w:rFonts w:ascii="Calibri" w:hAnsi="Calibri"/>
        </w:rPr>
        <w:t xml:space="preserve">: </w:t>
      </w:r>
      <w:hyperlink r:id="rId7" w:history="1">
        <w:r w:rsidRPr="00976210">
          <w:rPr>
            <w:rStyle w:val="-"/>
            <w:rFonts w:ascii="Calibri" w:hAnsi="Calibri"/>
            <w:lang w:val="fr-FR"/>
          </w:rPr>
          <w:t>prytania</w:t>
        </w:r>
        <w:r w:rsidRPr="00976210">
          <w:rPr>
            <w:rStyle w:val="-"/>
            <w:rFonts w:ascii="Calibri" w:hAnsi="Calibri"/>
          </w:rPr>
          <w:t>@</w:t>
        </w:r>
        <w:r w:rsidRPr="00976210">
          <w:rPr>
            <w:rStyle w:val="-"/>
            <w:rFonts w:ascii="Calibri" w:hAnsi="Calibri"/>
            <w:lang w:val="fr-FR"/>
          </w:rPr>
          <w:t>uoi</w:t>
        </w:r>
        <w:r w:rsidRPr="00976210">
          <w:rPr>
            <w:rStyle w:val="-"/>
            <w:rFonts w:ascii="Calibri" w:hAnsi="Calibri"/>
          </w:rPr>
          <w:t>.</w:t>
        </w:r>
        <w:r w:rsidRPr="00976210">
          <w:rPr>
            <w:rStyle w:val="-"/>
            <w:rFonts w:ascii="Calibri" w:hAnsi="Calibri"/>
            <w:lang w:val="fr-FR"/>
          </w:rPr>
          <w:t>gr</w:t>
        </w:r>
      </w:hyperlink>
    </w:p>
    <w:sectPr w:rsidR="008044E3" w:rsidRPr="00976210" w:rsidSect="003C03C0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C3C"/>
    <w:multiLevelType w:val="hybridMultilevel"/>
    <w:tmpl w:val="BAC0FA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F264A"/>
    <w:multiLevelType w:val="hybridMultilevel"/>
    <w:tmpl w:val="322E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0CD9"/>
    <w:multiLevelType w:val="hybridMultilevel"/>
    <w:tmpl w:val="2DBE1F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411D9"/>
    <w:multiLevelType w:val="hybridMultilevel"/>
    <w:tmpl w:val="299A5D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1043"/>
    <w:multiLevelType w:val="hybridMultilevel"/>
    <w:tmpl w:val="36D26426"/>
    <w:lvl w:ilvl="0" w:tplc="BAB079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0A67"/>
    <w:multiLevelType w:val="multilevel"/>
    <w:tmpl w:val="A86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7642C"/>
    <w:multiLevelType w:val="hybridMultilevel"/>
    <w:tmpl w:val="BB6C97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3BBF"/>
    <w:multiLevelType w:val="hybridMultilevel"/>
    <w:tmpl w:val="E8BE75B8"/>
    <w:lvl w:ilvl="0" w:tplc="2D5C7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5A56"/>
    <w:multiLevelType w:val="hybridMultilevel"/>
    <w:tmpl w:val="E934E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7"/>
    <w:rsid w:val="000012B7"/>
    <w:rsid w:val="00002AC7"/>
    <w:rsid w:val="00030114"/>
    <w:rsid w:val="000319A6"/>
    <w:rsid w:val="0004533E"/>
    <w:rsid w:val="00073D6B"/>
    <w:rsid w:val="00075C35"/>
    <w:rsid w:val="0008101C"/>
    <w:rsid w:val="0008147C"/>
    <w:rsid w:val="00083224"/>
    <w:rsid w:val="000926AA"/>
    <w:rsid w:val="00094719"/>
    <w:rsid w:val="000C194B"/>
    <w:rsid w:val="00100FB7"/>
    <w:rsid w:val="0010724D"/>
    <w:rsid w:val="001262C7"/>
    <w:rsid w:val="00133BB2"/>
    <w:rsid w:val="00142A2E"/>
    <w:rsid w:val="001453BA"/>
    <w:rsid w:val="00150158"/>
    <w:rsid w:val="001548F5"/>
    <w:rsid w:val="00190FCA"/>
    <w:rsid w:val="001965B9"/>
    <w:rsid w:val="001A322E"/>
    <w:rsid w:val="001A3824"/>
    <w:rsid w:val="001B780D"/>
    <w:rsid w:val="001C2FE4"/>
    <w:rsid w:val="001D295A"/>
    <w:rsid w:val="001D699E"/>
    <w:rsid w:val="001E0490"/>
    <w:rsid w:val="001E1297"/>
    <w:rsid w:val="001E6367"/>
    <w:rsid w:val="002116ED"/>
    <w:rsid w:val="002125E5"/>
    <w:rsid w:val="00220747"/>
    <w:rsid w:val="00235522"/>
    <w:rsid w:val="00244445"/>
    <w:rsid w:val="00253BA3"/>
    <w:rsid w:val="0028258B"/>
    <w:rsid w:val="00286F61"/>
    <w:rsid w:val="0029542C"/>
    <w:rsid w:val="002A0E06"/>
    <w:rsid w:val="002B1734"/>
    <w:rsid w:val="002C4C0D"/>
    <w:rsid w:val="002F2B28"/>
    <w:rsid w:val="002F59D9"/>
    <w:rsid w:val="00303FC7"/>
    <w:rsid w:val="0032084A"/>
    <w:rsid w:val="00324814"/>
    <w:rsid w:val="00341388"/>
    <w:rsid w:val="003433FD"/>
    <w:rsid w:val="00346537"/>
    <w:rsid w:val="00351991"/>
    <w:rsid w:val="003557EF"/>
    <w:rsid w:val="003569A6"/>
    <w:rsid w:val="00361F62"/>
    <w:rsid w:val="003771BE"/>
    <w:rsid w:val="0039429D"/>
    <w:rsid w:val="003A0DF0"/>
    <w:rsid w:val="003A3085"/>
    <w:rsid w:val="003C03C0"/>
    <w:rsid w:val="003C1503"/>
    <w:rsid w:val="003D74AC"/>
    <w:rsid w:val="00400C14"/>
    <w:rsid w:val="00403E87"/>
    <w:rsid w:val="00410A67"/>
    <w:rsid w:val="00417FB9"/>
    <w:rsid w:val="00432DB8"/>
    <w:rsid w:val="004430B1"/>
    <w:rsid w:val="00452C68"/>
    <w:rsid w:val="00454717"/>
    <w:rsid w:val="00467B58"/>
    <w:rsid w:val="00486ED5"/>
    <w:rsid w:val="004916B2"/>
    <w:rsid w:val="004A4345"/>
    <w:rsid w:val="004B2318"/>
    <w:rsid w:val="004C0959"/>
    <w:rsid w:val="004C3DF1"/>
    <w:rsid w:val="004C4213"/>
    <w:rsid w:val="004C4FE7"/>
    <w:rsid w:val="004E78A0"/>
    <w:rsid w:val="005032A3"/>
    <w:rsid w:val="0053192C"/>
    <w:rsid w:val="00532828"/>
    <w:rsid w:val="00540AC4"/>
    <w:rsid w:val="005413FC"/>
    <w:rsid w:val="00550172"/>
    <w:rsid w:val="00551BDB"/>
    <w:rsid w:val="00574BD6"/>
    <w:rsid w:val="0058538F"/>
    <w:rsid w:val="005A0099"/>
    <w:rsid w:val="005A1B2D"/>
    <w:rsid w:val="005A74F2"/>
    <w:rsid w:val="005B76F4"/>
    <w:rsid w:val="005C1848"/>
    <w:rsid w:val="005C74DF"/>
    <w:rsid w:val="005E21CB"/>
    <w:rsid w:val="005F05E1"/>
    <w:rsid w:val="00601D48"/>
    <w:rsid w:val="0060205A"/>
    <w:rsid w:val="006060E6"/>
    <w:rsid w:val="00620249"/>
    <w:rsid w:val="00631CA3"/>
    <w:rsid w:val="00635F82"/>
    <w:rsid w:val="00651CB7"/>
    <w:rsid w:val="006618FA"/>
    <w:rsid w:val="0067632C"/>
    <w:rsid w:val="006901AD"/>
    <w:rsid w:val="0069795D"/>
    <w:rsid w:val="006A03BD"/>
    <w:rsid w:val="006A2F4F"/>
    <w:rsid w:val="006B07ED"/>
    <w:rsid w:val="006B71F3"/>
    <w:rsid w:val="006C0DE7"/>
    <w:rsid w:val="006C4B7B"/>
    <w:rsid w:val="006D7E9D"/>
    <w:rsid w:val="006E185C"/>
    <w:rsid w:val="006E6C19"/>
    <w:rsid w:val="006F778B"/>
    <w:rsid w:val="0070502C"/>
    <w:rsid w:val="00722445"/>
    <w:rsid w:val="00724421"/>
    <w:rsid w:val="007455F4"/>
    <w:rsid w:val="00770B60"/>
    <w:rsid w:val="007A2617"/>
    <w:rsid w:val="007A2FEF"/>
    <w:rsid w:val="007A49C7"/>
    <w:rsid w:val="007B2F8B"/>
    <w:rsid w:val="007E16C7"/>
    <w:rsid w:val="007E4CA5"/>
    <w:rsid w:val="007E635F"/>
    <w:rsid w:val="007F2729"/>
    <w:rsid w:val="007F3FEC"/>
    <w:rsid w:val="007F52C8"/>
    <w:rsid w:val="007F56F3"/>
    <w:rsid w:val="00803E46"/>
    <w:rsid w:val="008044E3"/>
    <w:rsid w:val="00807A2A"/>
    <w:rsid w:val="00810EAD"/>
    <w:rsid w:val="00820BB9"/>
    <w:rsid w:val="00820F89"/>
    <w:rsid w:val="00826C98"/>
    <w:rsid w:val="008307DD"/>
    <w:rsid w:val="0083168D"/>
    <w:rsid w:val="0086006A"/>
    <w:rsid w:val="0086623A"/>
    <w:rsid w:val="0087129F"/>
    <w:rsid w:val="00873A64"/>
    <w:rsid w:val="00882D18"/>
    <w:rsid w:val="00886C59"/>
    <w:rsid w:val="008B1D2A"/>
    <w:rsid w:val="008B1EA8"/>
    <w:rsid w:val="008B5EB1"/>
    <w:rsid w:val="008D46F3"/>
    <w:rsid w:val="008D5B60"/>
    <w:rsid w:val="008D62D0"/>
    <w:rsid w:val="00900E39"/>
    <w:rsid w:val="00911103"/>
    <w:rsid w:val="009130AA"/>
    <w:rsid w:val="00915B79"/>
    <w:rsid w:val="009245A9"/>
    <w:rsid w:val="0092533D"/>
    <w:rsid w:val="00931D55"/>
    <w:rsid w:val="00932E93"/>
    <w:rsid w:val="00937EC4"/>
    <w:rsid w:val="009425BD"/>
    <w:rsid w:val="0094429E"/>
    <w:rsid w:val="00976210"/>
    <w:rsid w:val="00983108"/>
    <w:rsid w:val="009833C6"/>
    <w:rsid w:val="009E1CCA"/>
    <w:rsid w:val="009F1FE2"/>
    <w:rsid w:val="00A0036D"/>
    <w:rsid w:val="00A2635F"/>
    <w:rsid w:val="00A40A67"/>
    <w:rsid w:val="00A43650"/>
    <w:rsid w:val="00A44B25"/>
    <w:rsid w:val="00A4583B"/>
    <w:rsid w:val="00A656DF"/>
    <w:rsid w:val="00A66B03"/>
    <w:rsid w:val="00A748AB"/>
    <w:rsid w:val="00A75C4F"/>
    <w:rsid w:val="00A93138"/>
    <w:rsid w:val="00AA0307"/>
    <w:rsid w:val="00AB16EB"/>
    <w:rsid w:val="00AC6923"/>
    <w:rsid w:val="00AD6C42"/>
    <w:rsid w:val="00AE6BEE"/>
    <w:rsid w:val="00AF2B45"/>
    <w:rsid w:val="00B045E6"/>
    <w:rsid w:val="00B04EF9"/>
    <w:rsid w:val="00B172B3"/>
    <w:rsid w:val="00B23046"/>
    <w:rsid w:val="00B33092"/>
    <w:rsid w:val="00B34760"/>
    <w:rsid w:val="00B36C53"/>
    <w:rsid w:val="00B40B38"/>
    <w:rsid w:val="00B44686"/>
    <w:rsid w:val="00B467CF"/>
    <w:rsid w:val="00B659BA"/>
    <w:rsid w:val="00B71CFA"/>
    <w:rsid w:val="00B72D72"/>
    <w:rsid w:val="00BA00D9"/>
    <w:rsid w:val="00BA1B0C"/>
    <w:rsid w:val="00BB1A18"/>
    <w:rsid w:val="00BC13FB"/>
    <w:rsid w:val="00BC36D4"/>
    <w:rsid w:val="00C11898"/>
    <w:rsid w:val="00C2146B"/>
    <w:rsid w:val="00C2440E"/>
    <w:rsid w:val="00C30FD8"/>
    <w:rsid w:val="00C32B45"/>
    <w:rsid w:val="00C41449"/>
    <w:rsid w:val="00C56E53"/>
    <w:rsid w:val="00C63505"/>
    <w:rsid w:val="00C93256"/>
    <w:rsid w:val="00C9356C"/>
    <w:rsid w:val="00CB3918"/>
    <w:rsid w:val="00CB44A8"/>
    <w:rsid w:val="00CC3C97"/>
    <w:rsid w:val="00CD7B2A"/>
    <w:rsid w:val="00CE6786"/>
    <w:rsid w:val="00CF7249"/>
    <w:rsid w:val="00D01E6A"/>
    <w:rsid w:val="00D077DB"/>
    <w:rsid w:val="00D14DED"/>
    <w:rsid w:val="00D5641E"/>
    <w:rsid w:val="00D67C7F"/>
    <w:rsid w:val="00D71081"/>
    <w:rsid w:val="00D81E1A"/>
    <w:rsid w:val="00D90997"/>
    <w:rsid w:val="00DA499D"/>
    <w:rsid w:val="00DA6CC8"/>
    <w:rsid w:val="00DB0EE7"/>
    <w:rsid w:val="00DC68E7"/>
    <w:rsid w:val="00DD797E"/>
    <w:rsid w:val="00DE0C50"/>
    <w:rsid w:val="00DE60A0"/>
    <w:rsid w:val="00DF0BFE"/>
    <w:rsid w:val="00E020AC"/>
    <w:rsid w:val="00E02AF4"/>
    <w:rsid w:val="00E038CF"/>
    <w:rsid w:val="00E15397"/>
    <w:rsid w:val="00E6126E"/>
    <w:rsid w:val="00E65621"/>
    <w:rsid w:val="00E67AFF"/>
    <w:rsid w:val="00E80D65"/>
    <w:rsid w:val="00E83DFF"/>
    <w:rsid w:val="00E85949"/>
    <w:rsid w:val="00EA61C7"/>
    <w:rsid w:val="00EA6788"/>
    <w:rsid w:val="00EC6CA4"/>
    <w:rsid w:val="00F0183C"/>
    <w:rsid w:val="00F12130"/>
    <w:rsid w:val="00F17DCD"/>
    <w:rsid w:val="00F22A6A"/>
    <w:rsid w:val="00F30874"/>
    <w:rsid w:val="00F5411D"/>
    <w:rsid w:val="00F6398E"/>
    <w:rsid w:val="00F64228"/>
    <w:rsid w:val="00F652C1"/>
    <w:rsid w:val="00F66C16"/>
    <w:rsid w:val="00F72FF3"/>
    <w:rsid w:val="00F92666"/>
    <w:rsid w:val="00FA7531"/>
    <w:rsid w:val="00FB7FEC"/>
    <w:rsid w:val="00FE04F4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68B03-0500-4763-B190-4CA5BAD7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20747"/>
    <w:rPr>
      <w:b/>
      <w:bCs/>
    </w:rPr>
  </w:style>
  <w:style w:type="character" w:styleId="-">
    <w:name w:val="Hyperlink"/>
    <w:basedOn w:val="a0"/>
    <w:uiPriority w:val="99"/>
    <w:unhideWhenUsed/>
    <w:rsid w:val="00937EC4"/>
    <w:rPr>
      <w:color w:val="0000FF"/>
      <w:u w:val="single"/>
    </w:rPr>
  </w:style>
  <w:style w:type="paragraph" w:styleId="a4">
    <w:name w:val="Body Text Indent"/>
    <w:basedOn w:val="a"/>
    <w:link w:val="Char"/>
    <w:rsid w:val="001501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rsid w:val="0015015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D90997"/>
    <w:pPr>
      <w:ind w:left="720"/>
      <w:contextualSpacing/>
    </w:pPr>
  </w:style>
  <w:style w:type="character" w:styleId="a6">
    <w:name w:val="Emphasis"/>
    <w:basedOn w:val="a0"/>
    <w:uiPriority w:val="20"/>
    <w:qFormat/>
    <w:rsid w:val="00CB44A8"/>
    <w:rPr>
      <w:i/>
      <w:iCs/>
    </w:rPr>
  </w:style>
  <w:style w:type="paragraph" w:customStyle="1" w:styleId="Default">
    <w:name w:val="Default"/>
    <w:rsid w:val="00A45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71B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3771B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3771B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771B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3771BE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37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771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tani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cp:lastPrinted>2020-05-07T07:33:00Z</cp:lastPrinted>
  <dcterms:created xsi:type="dcterms:W3CDTF">2020-12-14T06:42:00Z</dcterms:created>
  <dcterms:modified xsi:type="dcterms:W3CDTF">2020-12-14T06:42:00Z</dcterms:modified>
</cp:coreProperties>
</file>